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8E9A5">
      <w:pPr>
        <w:spacing w:line="240" w:lineRule="auto"/>
        <w:jc w:val="center"/>
        <w:rPr>
          <w:rFonts w:hint="default"/>
          <w:b/>
          <w:bCs/>
          <w:sz w:val="32"/>
          <w:szCs w:val="32"/>
          <w:u w:val="single"/>
        </w:rPr>
      </w:pPr>
    </w:p>
    <w:p w14:paraId="4FBCCD39">
      <w:pPr>
        <w:spacing w:line="240" w:lineRule="auto"/>
        <w:jc w:val="center"/>
        <w:rPr>
          <w:rFonts w:hint="default"/>
          <w:sz w:val="32"/>
          <w:szCs w:val="32"/>
          <w:u w:val="single"/>
        </w:rPr>
      </w:pPr>
      <w:r>
        <w:rPr>
          <w:rFonts w:hint="default"/>
          <w:b/>
          <w:bCs/>
          <w:sz w:val="32"/>
          <w:szCs w:val="32"/>
          <w:u w:val="single"/>
        </w:rPr>
        <w:t>Minutes of the Meeting</w:t>
      </w:r>
    </w:p>
    <w:p w14:paraId="03475DD5">
      <w:pPr>
        <w:spacing w:line="240" w:lineRule="auto"/>
        <w:rPr>
          <w:rFonts w:hint="default"/>
          <w:sz w:val="28"/>
          <w:szCs w:val="28"/>
        </w:rPr>
      </w:pPr>
    </w:p>
    <w:p w14:paraId="7F0D1550">
      <w:pPr>
        <w:spacing w:line="240" w:lineRule="auto"/>
        <w:ind w:left="5040" w:leftChars="0" w:firstLine="720" w:firstLineChars="0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</w:rPr>
        <w:t xml:space="preserve">Date: </w:t>
      </w:r>
      <w:r>
        <w:rPr>
          <w:rFonts w:hint="default"/>
          <w:sz w:val="28"/>
          <w:szCs w:val="28"/>
          <w:lang w:val="en-US"/>
        </w:rPr>
        <w:t>8 August 2025</w:t>
      </w:r>
    </w:p>
    <w:p w14:paraId="66E9E01D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Venue:</w:t>
      </w:r>
      <w:r>
        <w:rPr>
          <w:rFonts w:hint="default"/>
          <w:sz w:val="28"/>
          <w:szCs w:val="28"/>
          <w:lang w:val="en-US"/>
        </w:rPr>
        <w:t xml:space="preserve">   Dr M.I.J.U. Medical</w:t>
      </w:r>
      <w:r>
        <w:rPr>
          <w:rFonts w:hint="default"/>
          <w:sz w:val="28"/>
          <w:szCs w:val="28"/>
        </w:rPr>
        <w:t xml:space="preserve"> College </w:t>
      </w:r>
    </w:p>
    <w:p w14:paraId="0FA21F2E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Committee: Anti-Ragging Committee in collaboration with NSS</w:t>
      </w:r>
    </w:p>
    <w:p w14:paraId="31218E35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Agenda: To organize and conduct Anti-Ragging Week awareness activities.</w:t>
      </w:r>
    </w:p>
    <w:p w14:paraId="3B74D316">
      <w:pPr>
        <w:spacing w:line="240" w:lineRule="auto"/>
        <w:rPr>
          <w:rFonts w:hint="default"/>
          <w:sz w:val="28"/>
          <w:szCs w:val="28"/>
        </w:rPr>
      </w:pPr>
    </w:p>
    <w:p w14:paraId="75C4E987">
      <w:pPr>
        <w:spacing w:line="240" w:lineRule="auto"/>
        <w:rPr>
          <w:rFonts w:hint="default"/>
          <w:b/>
          <w:bCs/>
          <w:sz w:val="32"/>
          <w:szCs w:val="32"/>
        </w:rPr>
      </w:pPr>
      <w:r>
        <w:rPr>
          <w:rFonts w:hint="default"/>
          <w:b/>
          <w:bCs/>
          <w:sz w:val="32"/>
          <w:szCs w:val="32"/>
        </w:rPr>
        <w:t>Minutes:</w:t>
      </w:r>
    </w:p>
    <w:p w14:paraId="2C570377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The meeting was conducted by the Anti-Ragging Committee with the National Service Scheme (NSS).</w:t>
      </w:r>
    </w:p>
    <w:p w14:paraId="2196D341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It was decided to observe Anti-Ragging Week from 12th August to 18th August</w:t>
      </w:r>
      <w:r>
        <w:rPr>
          <w:rFonts w:hint="default"/>
          <w:sz w:val="28"/>
          <w:szCs w:val="28"/>
          <w:lang w:val="en-US"/>
        </w:rPr>
        <w:t xml:space="preserve"> 2025</w:t>
      </w:r>
      <w:r>
        <w:rPr>
          <w:rFonts w:hint="default"/>
          <w:sz w:val="28"/>
          <w:szCs w:val="28"/>
        </w:rPr>
        <w:t>.</w:t>
      </w:r>
    </w:p>
    <w:p w14:paraId="5466276A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Various awareness programs will be organized during the week.</w:t>
      </w:r>
    </w:p>
    <w:p w14:paraId="79FA1CB7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The objective is to educate students about the harmful effects of ragging.</w:t>
      </w:r>
    </w:p>
    <w:p w14:paraId="3AC7515E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The committee emphasized promoting a safe, respectful, and ragging-free campus culture.</w:t>
      </w:r>
    </w:p>
    <w:p w14:paraId="5871CC97">
      <w:pPr>
        <w:spacing w:line="240" w:lineRule="auto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NSS volunteers will assist in conducting and managing the awareness activities.</w:t>
      </w:r>
    </w:p>
    <w:p w14:paraId="19AEAFE5">
      <w:pPr>
        <w:spacing w:line="240" w:lineRule="auto"/>
        <w:rPr>
          <w:rFonts w:hint="default"/>
          <w:sz w:val="28"/>
          <w:szCs w:val="28"/>
        </w:rPr>
      </w:pPr>
    </w:p>
    <w:p w14:paraId="0D50DA04">
      <w:pPr>
        <w:spacing w:line="240" w:lineRule="auto"/>
        <w:rPr>
          <w:rFonts w:hint="default"/>
          <w:b/>
          <w:bCs/>
          <w:sz w:val="32"/>
          <w:szCs w:val="32"/>
        </w:rPr>
      </w:pPr>
      <w:r>
        <w:rPr>
          <w:rFonts w:hint="default"/>
          <w:b/>
          <w:bCs/>
          <w:sz w:val="32"/>
          <w:szCs w:val="32"/>
        </w:rPr>
        <w:t>Conclusion:</w:t>
      </w:r>
    </w:p>
    <w:p w14:paraId="2E9AFD8F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</w:rPr>
        <w:t>The members unanimously agreed to conduct the awareness program</w:t>
      </w:r>
      <w:r>
        <w:rPr>
          <w:rFonts w:hint="default"/>
          <w:sz w:val="28"/>
          <w:szCs w:val="28"/>
          <w:lang w:val="en-US"/>
        </w:rPr>
        <w:t xml:space="preserve"> successfully and encourage active participation from all students.</w:t>
      </w:r>
    </w:p>
    <w:p w14:paraId="0F854386">
      <w:pPr>
        <w:spacing w:line="240" w:lineRule="auto"/>
        <w:rPr>
          <w:rFonts w:hint="default"/>
          <w:sz w:val="28"/>
          <w:szCs w:val="28"/>
          <w:u w:val="single"/>
          <w:lang w:val="en-US"/>
        </w:rPr>
      </w:pPr>
    </w:p>
    <w:p w14:paraId="17F57E05">
      <w:pPr>
        <w:spacing w:line="240" w:lineRule="auto"/>
        <w:rPr>
          <w:rFonts w:hint="default"/>
          <w:sz w:val="28"/>
          <w:szCs w:val="28"/>
          <w:u w:val="single"/>
          <w:lang w:val="en-US"/>
        </w:rPr>
      </w:pPr>
    </w:p>
    <w:p w14:paraId="0A4D1167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 xml:space="preserve">Chairman of Anti-Ragging Committee           Principal and Superintendent </w:t>
      </w:r>
    </w:p>
    <w:p w14:paraId="76B2FDF7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24A9CD5F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502E4AA4">
      <w:pPr>
        <w:spacing w:line="240" w:lineRule="auto"/>
        <w:jc w:val="center"/>
        <w:rPr>
          <w:rFonts w:hint="default"/>
          <w:b/>
          <w:bCs/>
          <w:sz w:val="28"/>
          <w:szCs w:val="28"/>
          <w:u w:val="single"/>
          <w:lang w:val="en-US"/>
        </w:rPr>
      </w:pPr>
      <w:r>
        <w:rPr>
          <w:rFonts w:hint="default"/>
          <w:b/>
          <w:bCs/>
          <w:sz w:val="28"/>
          <w:szCs w:val="28"/>
          <w:u w:val="single"/>
          <w:lang w:val="en-US"/>
        </w:rPr>
        <w:t>MEMBERS OF ANTI RAGGIING COMMITTEE</w:t>
      </w:r>
    </w:p>
    <w:p w14:paraId="17D27743">
      <w:pPr>
        <w:spacing w:line="240" w:lineRule="auto"/>
        <w:rPr>
          <w:rFonts w:hint="default"/>
          <w:sz w:val="28"/>
          <w:szCs w:val="28"/>
          <w:u w:val="single"/>
          <w:lang w:val="en-US"/>
        </w:rPr>
      </w:pPr>
    </w:p>
    <w:p w14:paraId="53680124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b/>
          <w:bCs/>
          <w:sz w:val="28"/>
          <w:szCs w:val="28"/>
          <w:u w:val="none"/>
          <w:lang w:val="en-US"/>
        </w:rPr>
        <w:t>Dr. Niyazi Usmani               – Assistant Professor, Kulliyat</w:t>
      </w:r>
    </w:p>
    <w:p w14:paraId="6BB83109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Faizan-E-Elahi                – Assistant Professor, Munafeul Aza</w:t>
      </w:r>
    </w:p>
    <w:p w14:paraId="2AEF21D4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Shahid Ansari                – Associate Professor, Munafeul Aza</w:t>
      </w:r>
    </w:p>
    <w:p w14:paraId="4A167500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Maaz                               – Associate Professor, Kulliyat</w:t>
      </w:r>
    </w:p>
    <w:p w14:paraId="2BE91B7B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Fatima                            – Assistant Professor, Munafeul Aza</w:t>
      </w:r>
    </w:p>
    <w:p w14:paraId="45B3F2B3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Wazcef Momin             – Assistant Professor, Tashreehul Badan</w:t>
      </w:r>
    </w:p>
    <w:p w14:paraId="671DF3F9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Mrs. Salma                          – Arabic Teacher</w:t>
      </w:r>
    </w:p>
    <w:p w14:paraId="39C2890E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22A8B4DF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397BA58D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663A3FB4">
      <w:pPr>
        <w:spacing w:line="240" w:lineRule="auto"/>
        <w:jc w:val="center"/>
        <w:rPr>
          <w:rFonts w:hint="default"/>
          <w:b/>
          <w:bCs/>
          <w:sz w:val="28"/>
          <w:szCs w:val="28"/>
          <w:u w:val="single"/>
          <w:lang w:val="en-US"/>
        </w:rPr>
      </w:pPr>
      <w:r>
        <w:rPr>
          <w:rFonts w:hint="default"/>
          <w:b/>
          <w:bCs/>
          <w:sz w:val="28"/>
          <w:szCs w:val="28"/>
          <w:u w:val="single"/>
          <w:lang w:val="en-US"/>
        </w:rPr>
        <w:t>ACHIVEMENT REPORT</w:t>
      </w:r>
    </w:p>
    <w:p w14:paraId="4791003B">
      <w:pPr>
        <w:spacing w:line="240" w:lineRule="auto"/>
        <w:ind w:left="5040" w:leftChars="0" w:firstLine="720" w:firstLineChars="0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Date: 20/08/2025</w:t>
      </w:r>
    </w:p>
    <w:p w14:paraId="641B070D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15A3E7EB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 xml:space="preserve">Title: </w:t>
      </w:r>
      <w:r>
        <w:rPr>
          <w:rFonts w:hint="default"/>
          <w:b/>
          <w:bCs/>
          <w:sz w:val="28"/>
          <w:szCs w:val="28"/>
          <w:lang w:val="en-US"/>
        </w:rPr>
        <w:t>Anti-Ragging Week Awareness Program</w:t>
      </w:r>
    </w:p>
    <w:p w14:paraId="31F4B890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7F4DEE2F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The Anti-Ragging Committee, in collaboration with the National Service Scheme (NSS), successfully conducted Anti-Ragging Week from 12th August to 18th August 2025 on the college campus.</w:t>
      </w:r>
    </w:p>
    <w:p w14:paraId="6B5B721F">
      <w:pPr>
        <w:spacing w:line="240" w:lineRule="auto"/>
        <w:ind w:firstLine="280" w:firstLineChars="100"/>
        <w:rPr>
          <w:rFonts w:hint="default"/>
          <w:sz w:val="28"/>
          <w:szCs w:val="28"/>
          <w:lang w:val="en-US"/>
        </w:rPr>
      </w:pPr>
      <w:bookmarkStart w:id="0" w:name="_GoBack"/>
      <w:bookmarkEnd w:id="0"/>
      <w:r>
        <w:rPr>
          <w:rFonts w:hint="default"/>
          <w:sz w:val="28"/>
          <w:szCs w:val="28"/>
          <w:lang w:val="en-US"/>
        </w:rPr>
        <w:t>During the week, various awareness activities were organized to educate students about the harmful effects of ragging and the importance of maintaining a safe and respectful learning environment. Students actively participated in the programs and gained a better understanding of anti-ragging rules and regulations.</w:t>
      </w:r>
    </w:p>
    <w:p w14:paraId="7016A755">
      <w:pPr>
        <w:spacing w:line="240" w:lineRule="auto"/>
        <w:ind w:firstLine="420" w:firstLineChars="150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The initiative successfully promoted awareness, encouraged positive student interaction, and strengthened the message of a ragging-free campus culture. The support of NSS volunteers contributed significantly to the smooth conduct of the activities.</w:t>
      </w:r>
    </w:p>
    <w:p w14:paraId="45CB0D3A">
      <w:pPr>
        <w:spacing w:line="240" w:lineRule="auto"/>
        <w:rPr>
          <w:rFonts w:hint="default"/>
          <w:b/>
          <w:bCs/>
          <w:sz w:val="28"/>
          <w:szCs w:val="28"/>
          <w:lang w:val="en-US"/>
        </w:rPr>
      </w:pPr>
    </w:p>
    <w:p w14:paraId="4C49A9F6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b/>
          <w:bCs/>
          <w:sz w:val="28"/>
          <w:szCs w:val="28"/>
          <w:lang w:val="en-US"/>
        </w:rPr>
        <w:t>Achievement</w:t>
      </w:r>
      <w:r>
        <w:rPr>
          <w:rFonts w:hint="default"/>
          <w:sz w:val="28"/>
          <w:szCs w:val="28"/>
          <w:lang w:val="en-US"/>
        </w:rPr>
        <w:t>:</w:t>
      </w:r>
    </w:p>
    <w:p w14:paraId="64245CB0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2762EA7C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The program effectively increased awareness among students, fostered a sense of responsibility and mutual respect, and reinforced the institution's commitment to maintaining a safe, inclusive, and ragging-free campus.</w:t>
      </w:r>
    </w:p>
    <w:p w14:paraId="74F22D98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1F3BE257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 xml:space="preserve">Chairman of Anti-Ragging Committee           Principal and Superintendent </w:t>
      </w:r>
    </w:p>
    <w:p w14:paraId="6A25ABAB">
      <w:pPr>
        <w:spacing w:line="240" w:lineRule="auto"/>
        <w:rPr>
          <w:rFonts w:hint="default"/>
          <w:sz w:val="28"/>
          <w:szCs w:val="28"/>
          <w:lang w:val="en-US"/>
        </w:rPr>
      </w:pPr>
    </w:p>
    <w:p w14:paraId="41F94D15">
      <w:pPr>
        <w:spacing w:line="240" w:lineRule="auto"/>
        <w:jc w:val="center"/>
        <w:rPr>
          <w:rFonts w:hint="default"/>
          <w:b/>
          <w:bCs/>
          <w:sz w:val="28"/>
          <w:szCs w:val="28"/>
          <w:u w:val="single"/>
          <w:lang w:val="en-US"/>
        </w:rPr>
      </w:pPr>
    </w:p>
    <w:p w14:paraId="11A1375D">
      <w:pPr>
        <w:spacing w:line="240" w:lineRule="auto"/>
        <w:jc w:val="center"/>
        <w:rPr>
          <w:rFonts w:hint="default"/>
          <w:b/>
          <w:bCs/>
          <w:sz w:val="28"/>
          <w:szCs w:val="28"/>
          <w:u w:val="single"/>
          <w:lang w:val="en-US"/>
        </w:rPr>
      </w:pPr>
      <w:r>
        <w:rPr>
          <w:rFonts w:hint="default"/>
          <w:b/>
          <w:bCs/>
          <w:sz w:val="28"/>
          <w:szCs w:val="28"/>
          <w:u w:val="single"/>
          <w:lang w:val="en-US"/>
        </w:rPr>
        <w:t>MEMBERS OF ANTI RAGGIING COMMITTEE</w:t>
      </w:r>
    </w:p>
    <w:p w14:paraId="09EACB20">
      <w:pPr>
        <w:spacing w:line="240" w:lineRule="auto"/>
        <w:rPr>
          <w:rFonts w:hint="default"/>
          <w:sz w:val="28"/>
          <w:szCs w:val="28"/>
          <w:u w:val="single"/>
          <w:lang w:val="en-US"/>
        </w:rPr>
      </w:pPr>
    </w:p>
    <w:p w14:paraId="13A96971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b/>
          <w:bCs/>
          <w:sz w:val="28"/>
          <w:szCs w:val="28"/>
          <w:u w:val="none"/>
          <w:lang w:val="en-US"/>
        </w:rPr>
        <w:t>Dr. Niyazi Usmani               – Assistant Professor, Kulliyat</w:t>
      </w:r>
    </w:p>
    <w:p w14:paraId="43A12549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Faizan-E-Elahi                – Assistant Professor, Munafeul Aza</w:t>
      </w:r>
    </w:p>
    <w:p w14:paraId="7D2C4472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Shahid Ansari                – Associate Professor, Munafeul Aza</w:t>
      </w:r>
    </w:p>
    <w:p w14:paraId="43EB3385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Maaz                               – Associate Professor, Kulliyat</w:t>
      </w:r>
    </w:p>
    <w:p w14:paraId="32D894AA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Fatima                            – Assistant Professor, Munafeul Aza</w:t>
      </w:r>
    </w:p>
    <w:p w14:paraId="3FDE5135">
      <w:pPr>
        <w:spacing w:line="240" w:lineRule="auto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Dr. Wazcef Momin             – Assistant Professor, Tashreehul Badan</w:t>
      </w:r>
    </w:p>
    <w:p w14:paraId="0081E19F">
      <w:pPr>
        <w:spacing w:line="240" w:lineRule="auto"/>
        <w:rPr>
          <w:rFonts w:hint="default"/>
          <w:sz w:val="24"/>
          <w:szCs w:val="24"/>
          <w:lang w:val="en-US"/>
        </w:rPr>
      </w:pPr>
      <w:r>
        <w:rPr>
          <w:rFonts w:hint="default"/>
          <w:sz w:val="28"/>
          <w:szCs w:val="28"/>
          <w:lang w:val="en-US"/>
        </w:rPr>
        <w:t>Mrs. Salma                          – Ara</w:t>
      </w:r>
      <w:r>
        <w:rPr>
          <w:rFonts w:hint="default"/>
          <w:sz w:val="24"/>
          <w:szCs w:val="24"/>
          <w:lang w:val="en-US"/>
        </w:rPr>
        <w:t>bic Teacher</w:t>
      </w:r>
    </w:p>
    <w:p w14:paraId="0EB13AF4">
      <w:pPr>
        <w:spacing w:line="240" w:lineRule="auto"/>
        <w:rPr>
          <w:rFonts w:hint="default"/>
          <w:sz w:val="28"/>
          <w:szCs w:val="28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E73AB"/>
    <w:rsid w:val="65A1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2026-06-02T13:38:17Z</dcterms:created>
  <dc:creator>niyaz</dc:creator>
  <cp:lastModifiedBy>WPS_1780408613</cp:lastModifiedBy>
  <dcterms:modified xsi:type="dcterms:W3CDTF">2026-06-02T14:52:21Z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1033-12.1.0.26880</vt:lpwstr>
  </property>
  <property fmtid="{D5CDD505-2E9C-101B-9397-08002B2CF9AE}" pid="3" name="KSOTemplateDocerSaveRecord">
    <vt:lpwstr>eyJoZGlkIjoiNzQwMTdkNDNhYjIyYmEyNWJmN2U0Y2NjY2YyYzMxMDUiLCJ1c2VySWQiOiI1NDk3NjAyMTE1MjcifQ==</vt:lpwstr>
  </property>
  <property fmtid="{D5CDD505-2E9C-101B-9397-08002B2CF9AE}" pid="4" name="ICV">
    <vt:lpwstr>9F56A8139E674D83BF87D8F59CCA7B16_12</vt:lpwstr>
  </property>
</Properties>
</file>